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D3E" w14:textId="77777777" w:rsidR="00804742" w:rsidRDefault="006A11B2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14:paraId="0F96AD3F" w14:textId="7234D21E" w:rsidR="00804742" w:rsidRDefault="006A11B2">
      <w:pPr>
        <w:tabs>
          <w:tab w:val="left" w:pos="6300"/>
        </w:tabs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5E0F6A" w:rsidRPr="005E0F6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通州湾示范区高新电子信息产业园规划环评跟踪评价项目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351"/>
      </w:tblGrid>
      <w:tr w:rsidR="00804742" w14:paraId="0F96AD42" w14:textId="77777777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40" w14:textId="77777777" w:rsidR="00804742" w:rsidRDefault="006A11B2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F96AD41" w14:textId="77777777" w:rsidR="00804742" w:rsidRDefault="006A11B2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4742" w14:paraId="0F96AD47" w14:textId="77777777">
        <w:trPr>
          <w:trHeight w:val="180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43" w14:textId="6692D8FD" w:rsidR="00804742" w:rsidRDefault="006A11B2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 w:rsidR="00EE1B5A" w:rsidRPr="00EE1B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通州湾示范区电子信息产业功能片区筹建办公室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0F96AD44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96AD45" w14:textId="77777777" w:rsidR="00804742" w:rsidRDefault="0080474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0F96AD46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:rsidR="00804742" w14:paraId="0F96AD4A" w14:textId="77777777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0F96AD48" w14:textId="77777777" w:rsidR="00804742" w:rsidRDefault="006A11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96AD49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04742" w14:paraId="0F96AD4D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F96AD4B" w14:textId="77777777" w:rsidR="00804742" w:rsidRDefault="00804742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96AD4C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4742" w14:paraId="0F96AD50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F96AD4E" w14:textId="77777777" w:rsidR="00804742" w:rsidRDefault="00804742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96AD4F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4742" w14:paraId="0F96AD53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F96AD51" w14:textId="77777777" w:rsidR="00804742" w:rsidRDefault="00804742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52" w14:textId="77777777" w:rsidR="00804742" w:rsidRDefault="006A11B2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4742" w14:paraId="0F96AD57" w14:textId="77777777">
        <w:trPr>
          <w:trHeight w:val="635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0F96AD54" w14:textId="77777777" w:rsidR="00804742" w:rsidRDefault="006A11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0F96AD55" w14:textId="77777777" w:rsidR="00804742" w:rsidRDefault="00804742">
            <w:pPr>
              <w:widowControl/>
              <w:ind w:firstLineChars="1100" w:firstLine="264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96AD56" w14:textId="77777777" w:rsidR="00804742" w:rsidRDefault="006A11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0F6A" w14:paraId="0F96AD5C" w14:textId="77777777">
        <w:trPr>
          <w:trHeight w:val="1261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F96AD58" w14:textId="77777777" w:rsidR="005E0F6A" w:rsidRDefault="005E0F6A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5B" w14:textId="74DE8A8F" w:rsidR="005E0F6A" w:rsidRDefault="005E0F6A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5E0F6A" w14:paraId="0F96AD61" w14:textId="77777777">
        <w:trPr>
          <w:trHeight w:val="642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60" w14:textId="14F8A8F2" w:rsidR="005E0F6A" w:rsidRDefault="005E0F6A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:rsidR="005E0F6A" w14:paraId="0F96AD63" w14:textId="77777777">
        <w:trPr>
          <w:trHeight w:val="978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6AD62" w14:textId="17292D7E" w:rsidR="005E0F6A" w:rsidRDefault="005E0F6A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96AD64" w14:textId="77777777" w:rsidR="00804742" w:rsidRDefault="006A11B2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0F96AD65" w14:textId="77777777" w:rsidR="00804742" w:rsidRDefault="006A11B2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804742">
      <w:pgSz w:w="11906" w:h="16838"/>
      <w:pgMar w:top="907" w:right="1486" w:bottom="90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4B0626"/>
    <w:rsid w:val="00517CE5"/>
    <w:rsid w:val="00577380"/>
    <w:rsid w:val="00581EFE"/>
    <w:rsid w:val="00582D5D"/>
    <w:rsid w:val="005E0F6A"/>
    <w:rsid w:val="00614B22"/>
    <w:rsid w:val="00625FA9"/>
    <w:rsid w:val="00687B81"/>
    <w:rsid w:val="006A11B2"/>
    <w:rsid w:val="00780384"/>
    <w:rsid w:val="00800760"/>
    <w:rsid w:val="00804742"/>
    <w:rsid w:val="00806FC6"/>
    <w:rsid w:val="00881948"/>
    <w:rsid w:val="00AA5D79"/>
    <w:rsid w:val="00AF259D"/>
    <w:rsid w:val="00B46291"/>
    <w:rsid w:val="00B66032"/>
    <w:rsid w:val="00CB343F"/>
    <w:rsid w:val="00E86A5E"/>
    <w:rsid w:val="00EE1B5A"/>
    <w:rsid w:val="02C85E52"/>
    <w:rsid w:val="07F45CBA"/>
    <w:rsid w:val="0ABD2E78"/>
    <w:rsid w:val="0D9A46CB"/>
    <w:rsid w:val="0E9C6966"/>
    <w:rsid w:val="11B804C3"/>
    <w:rsid w:val="13913F79"/>
    <w:rsid w:val="15890E39"/>
    <w:rsid w:val="1D3427A4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A295BE7"/>
    <w:rsid w:val="6AAE7696"/>
    <w:rsid w:val="6DC67E90"/>
    <w:rsid w:val="74B63DA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D3E"/>
  <w15:docId w15:val="{73BB85E8-5BC9-46EA-A4CF-EE3FD0D4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jshl2015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ly Grey</cp:lastModifiedBy>
  <cp:revision>7</cp:revision>
  <dcterms:created xsi:type="dcterms:W3CDTF">2025-05-29T06:35:00Z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FA065C6AE6284763841616660E665857_13</vt:lpwstr>
  </property>
  <property fmtid="{D5CDD505-2E9C-101B-9397-08002B2CF9AE}" pid="4" name="KSOTemplateDocerSaveRecord">
    <vt:lpwstr>eyJoZGlkIjoiNjEzMGEwYTBkYzU2NGNkYWU4YjJkY2E0NzdhODczNjEifQ==</vt:lpwstr>
  </property>
</Properties>
</file>