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07AF3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center"/>
        <w:textAlignment w:val="auto"/>
        <w:rPr>
          <w:rFonts w:cs="Arial" w:asciiTheme="minorEastAsia" w:hAnsiTheme="minorEastAsia" w:eastAsiaTheme="minorEastAsia"/>
        </w:rPr>
      </w:pPr>
      <w:r>
        <w:rPr>
          <w:rFonts w:hint="eastAsia"/>
          <w:b/>
          <w:bCs/>
          <w:sz w:val="32"/>
          <w:szCs w:val="32"/>
        </w:rPr>
        <w:t>2025年南通通州湾社管中心智能化维护服务项目中标结果公告</w:t>
      </w:r>
    </w:p>
    <w:p w14:paraId="00F88D46">
      <w:pPr>
        <w:pStyle w:val="8"/>
        <w:shd w:val="clear" w:color="auto" w:fill="FFFFFF"/>
        <w:spacing w:before="0" w:beforeAutospacing="0" w:after="0" w:afterAutospacing="0" w:line="360" w:lineRule="auto"/>
        <w:rPr>
          <w:rFonts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lang w:val="en-US" w:eastAsia="zh-CN"/>
        </w:rPr>
        <w:t>一</w:t>
      </w:r>
      <w:r>
        <w:rPr>
          <w:rFonts w:hint="eastAsia" w:cs="Arial" w:asciiTheme="minorEastAsia" w:hAnsiTheme="minorEastAsia" w:eastAsiaTheme="minorEastAsia"/>
        </w:rPr>
        <w:t>、项目名称：2025年南通通州湾社管中心智能化维护服务项目</w:t>
      </w:r>
    </w:p>
    <w:p w14:paraId="0623AA53">
      <w:pPr>
        <w:pStyle w:val="8"/>
        <w:shd w:val="clear" w:color="auto" w:fill="FFFFFF"/>
        <w:spacing w:before="0" w:beforeAutospacing="0" w:after="0" w:afterAutospacing="0" w:line="360" w:lineRule="auto"/>
        <w:rPr>
          <w:rFonts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lang w:val="en-US" w:eastAsia="zh-CN"/>
        </w:rPr>
        <w:t>二</w:t>
      </w:r>
      <w:r>
        <w:rPr>
          <w:rFonts w:hint="eastAsia" w:cs="Arial" w:asciiTheme="minorEastAsia" w:hAnsiTheme="minorEastAsia" w:eastAsiaTheme="minorEastAsia"/>
        </w:rPr>
        <w:t>、中标（成交）信息</w:t>
      </w:r>
    </w:p>
    <w:p w14:paraId="5C076C8E">
      <w:pPr>
        <w:pStyle w:val="8"/>
        <w:shd w:val="clear" w:color="auto" w:fill="FFFFFF"/>
        <w:spacing w:before="0" w:beforeAutospacing="0" w:after="0" w:afterAutospacing="0" w:line="360" w:lineRule="auto"/>
        <w:rPr>
          <w:rFonts w:hint="default" w:cs="Arial" w:asciiTheme="minorEastAsia" w:hAnsiTheme="minorEastAsia" w:eastAsiaTheme="minorEastAsia"/>
          <w:highlight w:val="yellow"/>
          <w:lang w:val="en-US" w:eastAsia="zh-CN"/>
        </w:rPr>
      </w:pPr>
      <w:r>
        <w:rPr>
          <w:rFonts w:hint="eastAsia" w:cs="Arial" w:asciiTheme="minorEastAsia" w:hAnsiTheme="minorEastAsia" w:eastAsiaTheme="minorEastAsia"/>
          <w:highlight w:val="none"/>
          <w:lang w:val="en-US" w:eastAsia="zh-CN"/>
        </w:rPr>
        <w:t>投标人</w:t>
      </w:r>
      <w:r>
        <w:rPr>
          <w:rFonts w:hint="eastAsia" w:cs="Arial" w:asciiTheme="minorEastAsia" w:hAnsiTheme="minorEastAsia" w:eastAsiaTheme="minorEastAsia"/>
          <w:highlight w:val="none"/>
        </w:rPr>
        <w:t>名称：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  <w:lang w:val="en-US" w:eastAsia="zh-CN"/>
        </w:rPr>
        <w:t>中电鸿信信息科技有限公司</w:t>
      </w:r>
    </w:p>
    <w:p w14:paraId="5973B06D">
      <w:pPr>
        <w:pStyle w:val="8"/>
        <w:shd w:val="clear" w:color="auto" w:fill="FFFFFF"/>
        <w:spacing w:before="0" w:beforeAutospacing="0" w:after="0" w:afterAutospacing="0" w:line="360" w:lineRule="auto"/>
        <w:rPr>
          <w:rFonts w:hint="default" w:cs="Arial" w:asciiTheme="minorEastAsia" w:hAnsiTheme="minorEastAsia" w:eastAsiaTheme="minorEastAsia"/>
          <w:highlight w:val="none"/>
          <w:lang w:val="en-US" w:eastAsia="zh-CN"/>
        </w:rPr>
      </w:pPr>
      <w:r>
        <w:rPr>
          <w:rFonts w:hint="eastAsia" w:cs="Arial" w:asciiTheme="minorEastAsia" w:hAnsiTheme="minorEastAsia" w:eastAsiaTheme="minorEastAsia"/>
          <w:highlight w:val="none"/>
          <w:lang w:val="en-US" w:eastAsia="zh-CN"/>
        </w:rPr>
        <w:t>投标人</w:t>
      </w:r>
      <w:r>
        <w:rPr>
          <w:rFonts w:hint="eastAsia" w:cs="Arial" w:asciiTheme="minorEastAsia" w:hAnsiTheme="minorEastAsia" w:eastAsiaTheme="minorEastAsia"/>
          <w:highlight w:val="none"/>
        </w:rPr>
        <w:t>地址：南京市玄武大道699-1号</w:t>
      </w:r>
    </w:p>
    <w:p w14:paraId="395CD26D">
      <w:pPr>
        <w:pStyle w:val="8"/>
        <w:shd w:val="clear" w:color="auto" w:fill="FFFFFF"/>
        <w:spacing w:before="0" w:beforeAutospacing="0" w:after="0" w:afterAutospacing="0" w:line="360" w:lineRule="auto"/>
        <w:rPr>
          <w:rFonts w:cs="Arial" w:asciiTheme="minorEastAsia" w:hAnsiTheme="minorEastAsia"/>
          <w:highlight w:val="none"/>
        </w:rPr>
      </w:pPr>
      <w:r>
        <w:rPr>
          <w:rFonts w:hint="eastAsia" w:cs="Arial" w:asciiTheme="minorEastAsia" w:hAnsiTheme="minorEastAsia" w:eastAsiaTheme="minorEastAsia"/>
          <w:highlight w:val="none"/>
        </w:rPr>
        <w:t>中标金额：人民币</w:t>
      </w:r>
      <w:r>
        <w:rPr>
          <w:rFonts w:hint="eastAsia" w:cs="Arial" w:asciiTheme="minorEastAsia" w:hAnsiTheme="minorEastAsia" w:eastAsiaTheme="minorEastAsia"/>
          <w:highlight w:val="none"/>
          <w:lang w:val="en-US" w:eastAsia="zh-CN"/>
        </w:rPr>
        <w:t>壹拾陆万陆仟元整</w:t>
      </w:r>
      <w:r>
        <w:rPr>
          <w:rFonts w:hint="eastAsia" w:cs="Arial" w:asciiTheme="minorEastAsia" w:hAnsiTheme="minorEastAsia" w:eastAsiaTheme="minorEastAsia"/>
          <w:highlight w:val="none"/>
        </w:rPr>
        <w:t>（¥</w:t>
      </w:r>
      <w:r>
        <w:rPr>
          <w:rFonts w:hint="eastAsia" w:cs="Arial" w:asciiTheme="minorEastAsia" w:hAnsiTheme="minorEastAsia" w:eastAsiaTheme="minorEastAsia"/>
          <w:highlight w:val="none"/>
          <w:lang w:val="en-US" w:eastAsia="zh-CN"/>
        </w:rPr>
        <w:t>166000</w:t>
      </w:r>
      <w:r>
        <w:rPr>
          <w:rFonts w:hint="eastAsia" w:cs="Arial" w:asciiTheme="minorEastAsia" w:hAnsiTheme="minorEastAsia" w:eastAsiaTheme="minorEastAsia"/>
          <w:highlight w:val="none"/>
        </w:rPr>
        <w:t>）</w:t>
      </w:r>
    </w:p>
    <w:p w14:paraId="7D82E335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三、</w:t>
      </w:r>
      <w:r>
        <w:rPr>
          <w:rFonts w:hint="eastAsia" w:cs="Arial" w:asciiTheme="minorEastAsia" w:hAnsiTheme="minorEastAsia" w:eastAsiaTheme="minorEastAsia"/>
        </w:rPr>
        <w:t>主要标的信息：</w:t>
      </w:r>
    </w:p>
    <w:p w14:paraId="3C5A5A1B">
      <w:pPr>
        <w:pStyle w:val="10"/>
        <w:spacing w:after="0" w:line="360" w:lineRule="auto"/>
        <w:ind w:left="0" w:leftChars="0" w:firstLine="0" w:firstLineChars="0"/>
        <w:rPr>
          <w:rFonts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项目类型：服务</w:t>
      </w:r>
      <w:r>
        <w:rPr>
          <w:rFonts w:ascii="宋体" w:hAnsi="宋体" w:cs="Arial"/>
          <w:sz w:val="24"/>
          <w:szCs w:val="24"/>
        </w:rPr>
        <w:t>类</w:t>
      </w:r>
    </w:p>
    <w:p w14:paraId="4DD03F73">
      <w:pPr>
        <w:pStyle w:val="8"/>
        <w:shd w:val="clear" w:color="auto" w:fill="FFFFFF"/>
        <w:spacing w:before="0" w:beforeAutospacing="0" w:after="0" w:afterAutospacing="0" w:line="360" w:lineRule="auto"/>
        <w:rPr>
          <w:sz w:val="24"/>
          <w:szCs w:val="24"/>
          <w:highlight w:val="none"/>
        </w:rPr>
      </w:pPr>
      <w:r>
        <w:rPr>
          <w:rFonts w:cs="Arial"/>
          <w:sz w:val="24"/>
          <w:szCs w:val="24"/>
        </w:rPr>
        <w:t>名称</w:t>
      </w:r>
      <w:r>
        <w:rPr>
          <w:rFonts w:hint="eastAsia" w:cs="Arial"/>
          <w:sz w:val="24"/>
          <w:szCs w:val="24"/>
        </w:rPr>
        <w:t>：2025年南通通州湾社管中心智能化维护服务项目</w:t>
      </w:r>
    </w:p>
    <w:p w14:paraId="644DFC19">
      <w:pPr>
        <w:pStyle w:val="8"/>
        <w:shd w:val="clear" w:color="auto" w:fill="FFFFFF"/>
        <w:spacing w:before="0" w:beforeAutospacing="0" w:after="0" w:afterAutospacing="0" w:line="360" w:lineRule="auto"/>
        <w:rPr>
          <w:rFonts w:hint="eastAsia" w:cs="Arial"/>
          <w:sz w:val="24"/>
          <w:szCs w:val="24"/>
          <w:highlight w:val="none"/>
        </w:rPr>
      </w:pPr>
      <w:r>
        <w:rPr>
          <w:rFonts w:hint="eastAsia" w:cs="Arial"/>
          <w:sz w:val="24"/>
          <w:szCs w:val="24"/>
          <w:highlight w:val="none"/>
        </w:rPr>
        <w:t>服务范围：2025年南通通州湾社管中心智能化维护服务，具体详见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招标</w:t>
      </w:r>
      <w:r>
        <w:rPr>
          <w:rFonts w:hint="eastAsia" w:cs="Arial"/>
          <w:sz w:val="24"/>
          <w:szCs w:val="24"/>
          <w:highlight w:val="none"/>
        </w:rPr>
        <w:t>文件。</w:t>
      </w:r>
    </w:p>
    <w:p w14:paraId="6C56A058">
      <w:pPr>
        <w:pStyle w:val="8"/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cs="Arial"/>
          <w:sz w:val="24"/>
          <w:szCs w:val="24"/>
          <w:highlight w:val="none"/>
        </w:rPr>
        <w:t>服务要求：具体详见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招标</w:t>
      </w:r>
      <w:r>
        <w:rPr>
          <w:rFonts w:hint="eastAsia" w:cs="Arial"/>
          <w:sz w:val="24"/>
          <w:szCs w:val="24"/>
          <w:highlight w:val="none"/>
        </w:rPr>
        <w:t>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07439BE9">
      <w:pPr>
        <w:pStyle w:val="10"/>
        <w:spacing w:after="0"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服务时间：维保服务期为1年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D18D9A4">
      <w:pPr>
        <w:pStyle w:val="8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jc w:val="left"/>
        <w:rPr>
          <w:rFonts w:hint="eastAsia" w:cs="Arial"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服务标准：</w:t>
      </w:r>
      <w:r>
        <w:rPr>
          <w:rFonts w:hint="eastAsia" w:cs="Arial"/>
          <w:sz w:val="24"/>
          <w:szCs w:val="24"/>
          <w:highlight w:val="none"/>
        </w:rPr>
        <w:t>具体详见</w:t>
      </w:r>
      <w:r>
        <w:rPr>
          <w:rFonts w:hint="eastAsia" w:cs="Arial"/>
          <w:sz w:val="24"/>
          <w:szCs w:val="24"/>
          <w:highlight w:val="none"/>
          <w:lang w:val="en-US" w:eastAsia="zh-CN"/>
        </w:rPr>
        <w:t>招标</w:t>
      </w:r>
      <w:r>
        <w:rPr>
          <w:rFonts w:hint="eastAsia" w:cs="Arial"/>
          <w:sz w:val="24"/>
          <w:szCs w:val="24"/>
          <w:highlight w:val="none"/>
        </w:rPr>
        <w:t>文件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3A8557EB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hint="eastAsia" w:cs="Arial" w:asciiTheme="minorEastAsia" w:hAnsiTheme="minorEastAsia" w:eastAsiaTheme="minorEastAsia"/>
          <w:highlight w:val="yellow"/>
          <w:lang w:val="en-US" w:eastAsia="zh-CN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四、</w:t>
      </w:r>
      <w:r>
        <w:rPr>
          <w:rFonts w:hint="eastAsia" w:cs="Arial" w:asciiTheme="minorEastAsia" w:hAnsiTheme="minorEastAsia" w:eastAsiaTheme="minorEastAsia"/>
        </w:rPr>
        <w:t>评审</w:t>
      </w:r>
      <w:r>
        <w:rPr>
          <w:rFonts w:hint="eastAsia" w:cs="Arial" w:asciiTheme="minorEastAsia" w:hAnsiTheme="minorEastAsia" w:eastAsiaTheme="minorEastAsia"/>
          <w:highlight w:val="none"/>
        </w:rPr>
        <w:t>专家名单：张军华、许宁</w:t>
      </w:r>
      <w:r>
        <w:rPr>
          <w:rFonts w:hint="eastAsia" w:cs="Arial" w:asciiTheme="minorEastAsia" w:hAnsiTheme="minorEastAsia" w:eastAsiaTheme="minorEastAsia"/>
          <w:highlight w:val="none"/>
          <w:lang w:eastAsia="zh-CN"/>
        </w:rPr>
        <w:t>、陈海彬、葛杰、</w:t>
      </w:r>
      <w:r>
        <w:rPr>
          <w:rFonts w:hint="eastAsia" w:cs="Arial" w:asciiTheme="minorEastAsia" w:hAnsiTheme="minorEastAsia" w:eastAsiaTheme="minorEastAsia"/>
          <w:highlight w:val="none"/>
        </w:rPr>
        <w:t>陈烨</w:t>
      </w:r>
    </w:p>
    <w:p w14:paraId="29BC7AB9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rPr>
          <w:rFonts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kern w:val="0"/>
          <w:sz w:val="24"/>
          <w:szCs w:val="24"/>
          <w:lang w:val="en-US" w:eastAsia="zh-CN" w:bidi="ar-SA"/>
        </w:rPr>
        <w:t>五、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</w:rPr>
        <w:t>公告期限</w:t>
      </w:r>
    </w:p>
    <w:p w14:paraId="5F7AC3DB">
      <w:pPr>
        <w:pStyle w:val="8"/>
        <w:shd w:val="clear" w:color="auto" w:fill="FFFFFF"/>
        <w:spacing w:before="0" w:beforeAutospacing="0" w:after="0" w:afterAutospacing="0" w:line="360" w:lineRule="auto"/>
        <w:rPr>
          <w:rFonts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自本公告发布之日起1个工作日。</w:t>
      </w:r>
    </w:p>
    <w:p w14:paraId="179E6DB0">
      <w:pPr>
        <w:pStyle w:val="8"/>
        <w:shd w:val="clear" w:color="auto" w:fill="FFFFFF"/>
        <w:spacing w:before="0" w:beforeAutospacing="0" w:after="0" w:afterAutospacing="0" w:line="360" w:lineRule="auto"/>
        <w:rPr>
          <w:rFonts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  <w:lang w:val="en-US" w:eastAsia="zh-CN"/>
        </w:rPr>
        <w:t>六</w:t>
      </w:r>
      <w:r>
        <w:rPr>
          <w:rFonts w:hint="eastAsia" w:cs="Arial" w:asciiTheme="minorEastAsia" w:hAnsiTheme="minorEastAsia" w:eastAsiaTheme="minorEastAsia"/>
        </w:rPr>
        <w:t>、其他补充事宜</w:t>
      </w:r>
    </w:p>
    <w:p w14:paraId="3FF77819">
      <w:pPr>
        <w:pStyle w:val="8"/>
        <w:shd w:val="clear" w:color="auto" w:fill="FFFFFF"/>
        <w:spacing w:before="0" w:beforeAutospacing="0" w:after="0" w:afterAutospacing="0" w:line="360" w:lineRule="auto"/>
        <w:rPr>
          <w:rFonts w:hint="eastAsia" w:cs="Arial" w:asciiTheme="minorEastAsia" w:hAnsiTheme="minorEastAsia" w:eastAsiaTheme="minorEastAsia"/>
          <w:lang w:eastAsia="zh-CN"/>
        </w:rPr>
      </w:pPr>
      <w:r>
        <w:rPr>
          <w:rFonts w:hint="eastAsia" w:cs="Arial" w:asciiTheme="minorEastAsia" w:hAnsiTheme="minorEastAsia" w:eastAsiaTheme="minorEastAsia"/>
        </w:rPr>
        <w:t>无</w:t>
      </w:r>
      <w:r>
        <w:rPr>
          <w:rFonts w:hint="eastAsia" w:cs="Arial" w:asciiTheme="minorEastAsia" w:hAnsiTheme="minorEastAsia" w:eastAsiaTheme="minorEastAsia"/>
          <w:lang w:eastAsia="zh-CN"/>
        </w:rPr>
        <w:t>。</w:t>
      </w:r>
    </w:p>
    <w:p w14:paraId="496F6819">
      <w:pPr>
        <w:pStyle w:val="8"/>
        <w:shd w:val="clear" w:color="auto" w:fill="FFFFFF"/>
        <w:spacing w:before="0" w:beforeAutospacing="0" w:after="0" w:afterAutospacing="0" w:line="360" w:lineRule="auto"/>
        <w:rPr>
          <w:rFonts w:hint="eastAsia" w:cs="Arial" w:asciiTheme="minorEastAsia" w:hAnsiTheme="minorEastAsia" w:eastAsiaTheme="minorEastAsia"/>
          <w:lang w:eastAsia="zh-CN"/>
        </w:rPr>
      </w:pPr>
      <w:r>
        <w:rPr>
          <w:rFonts w:hint="eastAsia" w:cs="Arial" w:asciiTheme="minorEastAsia" w:hAnsiTheme="minorEastAsia" w:eastAsiaTheme="minorEastAsia"/>
          <w:lang w:val="en-US" w:eastAsia="zh-CN"/>
        </w:rPr>
        <w:t>七</w:t>
      </w:r>
      <w:r>
        <w:rPr>
          <w:rFonts w:hint="eastAsia" w:cs="Arial" w:asciiTheme="minorEastAsia" w:hAnsiTheme="minorEastAsia" w:eastAsiaTheme="minorEastAsia"/>
        </w:rPr>
        <w:t>、凡对本次公告内容提出询问，请按以下方式联系</w:t>
      </w:r>
      <w:r>
        <w:rPr>
          <w:rFonts w:hint="eastAsia" w:cs="Arial" w:asciiTheme="minorEastAsia" w:hAnsiTheme="minorEastAsia" w:eastAsiaTheme="minorEastAsia"/>
          <w:lang w:eastAsia="zh-CN"/>
        </w:rPr>
        <w:t>：</w:t>
      </w:r>
    </w:p>
    <w:p w14:paraId="30AD3FDA">
      <w:pPr>
        <w:pStyle w:val="8"/>
        <w:shd w:val="clear" w:color="auto" w:fill="FFFFFF"/>
        <w:spacing w:before="0" w:beforeAutospacing="0" w:after="0" w:afterAutospacing="0" w:line="360" w:lineRule="auto"/>
        <w:rPr>
          <w:rFonts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1.采购人信息</w:t>
      </w:r>
    </w:p>
    <w:p w14:paraId="58F72108">
      <w:pPr>
        <w:pStyle w:val="8"/>
        <w:shd w:val="clear" w:color="auto" w:fill="FFFFFF"/>
        <w:spacing w:before="0" w:beforeAutospacing="0" w:after="0" w:afterAutospacing="0"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名 称：江苏省通州湾江海联动开发示范区办公室</w:t>
      </w:r>
    </w:p>
    <w:p w14:paraId="29611001">
      <w:pPr>
        <w:pStyle w:val="8"/>
        <w:shd w:val="clear" w:color="auto" w:fill="FFFFFF"/>
        <w:spacing w:before="0" w:beforeAutospacing="0" w:after="0" w:afterAutospacing="0"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地址：</w:t>
      </w:r>
      <w:r>
        <w:rPr>
          <w:rFonts w:hint="eastAsia" w:ascii="宋体" w:hAnsi="宋体"/>
          <w:sz w:val="24"/>
          <w:highlight w:val="none"/>
        </w:rPr>
        <w:t>通州湾示范区商务大厦</w:t>
      </w:r>
    </w:p>
    <w:p w14:paraId="3A5C8A6D">
      <w:pPr>
        <w:pStyle w:val="8"/>
        <w:shd w:val="clear" w:color="auto" w:fill="FFFFFF"/>
        <w:spacing w:before="0" w:beforeAutospacing="0" w:after="0" w:afterAutospacing="0"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联系人：</w:t>
      </w:r>
      <w:r>
        <w:rPr>
          <w:rFonts w:hint="eastAsia" w:ascii="宋体" w:hAnsi="宋体"/>
          <w:sz w:val="24"/>
          <w:highlight w:val="none"/>
          <w:lang w:val="en-US" w:eastAsia="zh-CN"/>
        </w:rPr>
        <w:t>陈</w:t>
      </w:r>
      <w:r>
        <w:rPr>
          <w:rFonts w:hint="eastAsia" w:cs="Arial" w:asciiTheme="minorEastAsia" w:hAnsiTheme="minorEastAsia" w:eastAsiaTheme="minorEastAsia"/>
        </w:rPr>
        <w:t>先生</w:t>
      </w:r>
    </w:p>
    <w:p w14:paraId="634A9EA0">
      <w:pPr>
        <w:pStyle w:val="8"/>
        <w:shd w:val="clear" w:color="auto" w:fill="FFFFFF"/>
        <w:spacing w:before="0" w:beforeAutospacing="0" w:after="0" w:afterAutospacing="0" w:line="360" w:lineRule="auto"/>
        <w:rPr>
          <w:rFonts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联系方式：</w:t>
      </w:r>
      <w:r>
        <w:rPr>
          <w:rFonts w:hint="eastAsia" w:ascii="宋体" w:hAnsi="宋体"/>
          <w:sz w:val="24"/>
          <w:highlight w:val="none"/>
          <w:lang w:val="en-US" w:eastAsia="zh-CN"/>
        </w:rPr>
        <w:t>18816260130</w:t>
      </w:r>
    </w:p>
    <w:p w14:paraId="06735964">
      <w:pPr>
        <w:pStyle w:val="8"/>
        <w:shd w:val="clear" w:color="auto" w:fill="FFFFFF"/>
        <w:spacing w:before="0" w:beforeAutospacing="0" w:after="0" w:afterAutospacing="0" w:line="360" w:lineRule="auto"/>
        <w:rPr>
          <w:rFonts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2.采购代理机构信息</w:t>
      </w:r>
    </w:p>
    <w:p w14:paraId="6DC2F4C7">
      <w:pPr>
        <w:snapToGrid w:val="0"/>
        <w:spacing w:line="440" w:lineRule="exact"/>
        <w:rPr>
          <w:rFonts w:ascii="宋体" w:hAnsi="Times New Roman" w:eastAsia="宋体" w:cs="宋体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名称：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江苏睿致诚工程咨询有限公司</w:t>
      </w:r>
    </w:p>
    <w:p w14:paraId="23ED4876">
      <w:pPr>
        <w:pStyle w:val="8"/>
        <w:shd w:val="clear" w:color="auto" w:fill="FFFFFF"/>
        <w:spacing w:before="0" w:beforeAutospacing="0" w:after="0" w:afterAutospacing="0"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地址：南京市江宁区江南路697号金轮星际中心A1栋7楼</w:t>
      </w:r>
    </w:p>
    <w:p w14:paraId="01B83EDD">
      <w:pPr>
        <w:pStyle w:val="8"/>
        <w:shd w:val="clear" w:color="auto" w:fill="FFFFFF"/>
        <w:spacing w:before="0" w:beforeAutospacing="0" w:after="0" w:afterAutospacing="0"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联系人：尹建、陈小龙</w:t>
      </w:r>
    </w:p>
    <w:p w14:paraId="580C7C3A">
      <w:pPr>
        <w:pStyle w:val="8"/>
        <w:shd w:val="clear" w:color="auto" w:fill="FFFFFF"/>
        <w:spacing w:before="0" w:beforeAutospacing="0" w:after="0" w:afterAutospacing="0" w:line="360" w:lineRule="auto"/>
        <w:rPr>
          <w:rFonts w:hint="eastAsia" w:cs="Arial" w:asciiTheme="minorEastAsia" w:hAnsiTheme="minorEastAsia" w:eastAsiaTheme="minorEastAsia"/>
        </w:rPr>
      </w:pPr>
      <w:r>
        <w:rPr>
          <w:rFonts w:hint="eastAsia" w:cs="Arial" w:asciiTheme="minorEastAsia" w:hAnsiTheme="minorEastAsia" w:eastAsiaTheme="minorEastAsia"/>
        </w:rPr>
        <w:t>联系方式：18906275357（尹建），18932207883（陈小龙）</w:t>
      </w:r>
    </w:p>
    <w:p w14:paraId="6445EBC1">
      <w:pPr>
        <w:pStyle w:val="8"/>
        <w:shd w:val="clear" w:color="auto" w:fill="FFFFFF"/>
        <w:spacing w:before="0" w:beforeAutospacing="0" w:after="0" w:afterAutospacing="0" w:line="360" w:lineRule="auto"/>
        <w:jc w:val="right"/>
        <w:rPr>
          <w:rFonts w:hint="default" w:cs="Arial" w:asciiTheme="minorEastAsia" w:hAnsiTheme="minorEastAsia" w:eastAsiaTheme="minorEastAsia"/>
          <w:highlight w:val="none"/>
          <w:lang w:val="en-US" w:eastAsia="zh-CN"/>
        </w:rPr>
      </w:pPr>
      <w:r>
        <w:rPr>
          <w:rFonts w:hint="eastAsia" w:cs="Arial" w:asciiTheme="minorEastAsia" w:hAnsiTheme="minorEastAsia" w:eastAsiaTheme="minorEastAsia"/>
          <w:highlight w:val="none"/>
          <w:lang w:val="en-US" w:eastAsia="zh-CN"/>
        </w:rPr>
        <w:t>2025年6月30日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D536B7"/>
    <w:rsid w:val="00093ED8"/>
    <w:rsid w:val="000E3E29"/>
    <w:rsid w:val="000F45C7"/>
    <w:rsid w:val="0017535A"/>
    <w:rsid w:val="00375F4A"/>
    <w:rsid w:val="003B6BEF"/>
    <w:rsid w:val="003E003F"/>
    <w:rsid w:val="00421A6F"/>
    <w:rsid w:val="0043462B"/>
    <w:rsid w:val="004F3257"/>
    <w:rsid w:val="0069511A"/>
    <w:rsid w:val="006D6F65"/>
    <w:rsid w:val="0070424A"/>
    <w:rsid w:val="008426A8"/>
    <w:rsid w:val="00851082"/>
    <w:rsid w:val="00871A8E"/>
    <w:rsid w:val="00917EA7"/>
    <w:rsid w:val="00AC7B3A"/>
    <w:rsid w:val="00B91961"/>
    <w:rsid w:val="00BD67B3"/>
    <w:rsid w:val="00C2067D"/>
    <w:rsid w:val="00C2633C"/>
    <w:rsid w:val="00D25AAC"/>
    <w:rsid w:val="00D536B7"/>
    <w:rsid w:val="00E103EC"/>
    <w:rsid w:val="00F342C9"/>
    <w:rsid w:val="00F72DAC"/>
    <w:rsid w:val="05FB0DC0"/>
    <w:rsid w:val="07502A19"/>
    <w:rsid w:val="0E7B6CC7"/>
    <w:rsid w:val="103C35EB"/>
    <w:rsid w:val="13750189"/>
    <w:rsid w:val="19BB6EF6"/>
    <w:rsid w:val="19D674A8"/>
    <w:rsid w:val="1B560478"/>
    <w:rsid w:val="1C485D0F"/>
    <w:rsid w:val="2AB5434B"/>
    <w:rsid w:val="2BD31A99"/>
    <w:rsid w:val="2C1F6A8C"/>
    <w:rsid w:val="2C567FD4"/>
    <w:rsid w:val="334B0810"/>
    <w:rsid w:val="33C91ECE"/>
    <w:rsid w:val="341C562B"/>
    <w:rsid w:val="3C807DDE"/>
    <w:rsid w:val="46231787"/>
    <w:rsid w:val="46CA44E4"/>
    <w:rsid w:val="49A17FBC"/>
    <w:rsid w:val="49C5556E"/>
    <w:rsid w:val="507F724A"/>
    <w:rsid w:val="56E36785"/>
    <w:rsid w:val="56F94A4A"/>
    <w:rsid w:val="58164938"/>
    <w:rsid w:val="5A2A6479"/>
    <w:rsid w:val="635348E4"/>
    <w:rsid w:val="65770F0C"/>
    <w:rsid w:val="70E572D0"/>
    <w:rsid w:val="715E0A8A"/>
    <w:rsid w:val="728C3273"/>
    <w:rsid w:val="7A6D44C3"/>
    <w:rsid w:val="7DAF4DA5"/>
    <w:rsid w:val="7F2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kern w:val="0"/>
      <w:sz w:val="24"/>
      <w:szCs w:val="20"/>
    </w:r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3"/>
    <w:unhideWhenUsed/>
    <w:qFormat/>
    <w:uiPriority w:val="0"/>
    <w:pPr>
      <w:spacing w:after="120"/>
      <w:ind w:firstLine="420" w:firstLineChars="100"/>
    </w:pPr>
    <w:rPr>
      <w:rFonts w:ascii="Times New Roman"/>
      <w:sz w:val="20"/>
      <w:szCs w:val="24"/>
    </w:rPr>
  </w:style>
  <w:style w:type="paragraph" w:styleId="10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文本1"/>
    <w:basedOn w:val="1"/>
    <w:next w:val="1"/>
    <w:qFormat/>
    <w:uiPriority w:val="0"/>
    <w:pPr>
      <w:spacing w:line="0" w:lineRule="atLeast"/>
      <w:ind w:right="392"/>
    </w:pPr>
    <w:rPr>
      <w:rFonts w:ascii="宋体"/>
      <w:sz w:val="28"/>
    </w:rPr>
  </w:style>
  <w:style w:type="character" w:customStyle="1" w:styleId="15">
    <w:name w:val="页眉 Char"/>
    <w:basedOn w:val="13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446</Words>
  <Characters>508</Characters>
  <Lines>3</Lines>
  <Paragraphs>1</Paragraphs>
  <TotalTime>4</TotalTime>
  <ScaleCrop>false</ScaleCrop>
  <LinksUpToDate>false</LinksUpToDate>
  <CharactersWithSpaces>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2023-06-19T03:54:00Z</dcterms:created>
  <dc:creator>微软用户</dc:creator>
  <cp:lastModifiedBy>方寸zth</cp:lastModifiedBy>
  <dcterms:modified xsi:type="dcterms:W3CDTF">2025-06-30T08:18:26Z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679E9A2D7A6D4F89AE35DCC92D762C94</vt:lpwstr>
  </property>
  <property fmtid="{D5CDD505-2E9C-101B-9397-08002B2CF9AE}" pid="4" name="KSOTemplateDocerSaveRecord">
    <vt:lpwstr>eyJoZGlkIjoiYTc2ZGZiNzZiNDVlOGViOWVmM2JhOTY0NGJkNjUyYzgiLCJ1c2VySWQiOiIxMDYzMjMyNjI2In0=</vt:lpwstr>
  </property>
</Properties>
</file>