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D3D73">
      <w:pPr>
        <w:jc w:val="center"/>
        <w:rPr>
          <w:rFonts w:hint="eastAsia" w:ascii="宋体" w:hAnsi="宋体" w:eastAsia="宋体" w:cs="宋体"/>
          <w:b/>
          <w:sz w:val="44"/>
          <w:szCs w:val="44"/>
        </w:rPr>
      </w:pPr>
      <w:r>
        <w:rPr>
          <w:rFonts w:hint="eastAsia" w:ascii="宋体" w:hAnsi="宋体" w:eastAsia="宋体" w:cs="宋体"/>
          <w:b/>
          <w:sz w:val="44"/>
          <w:szCs w:val="44"/>
          <w:lang w:eastAsia="zh-CN"/>
        </w:rPr>
        <w:t>通州湾示范区</w:t>
      </w:r>
      <w:r>
        <w:rPr>
          <w:rFonts w:hint="eastAsia" w:ascii="宋体" w:hAnsi="宋体" w:eastAsia="宋体" w:cs="宋体"/>
          <w:b/>
          <w:sz w:val="44"/>
          <w:szCs w:val="44"/>
        </w:rPr>
        <w:t>招标控制价通知书</w:t>
      </w:r>
    </w:p>
    <w:p w14:paraId="0A1D1E63">
      <w:pPr>
        <w:jc w:val="center"/>
        <w:rPr>
          <w:rFonts w:hint="eastAsia" w:ascii="宋体" w:hAnsi="宋体" w:eastAsia="宋体" w:cs="宋体"/>
          <w:b/>
          <w:sz w:val="44"/>
          <w:szCs w:val="44"/>
        </w:rPr>
      </w:pPr>
    </w:p>
    <w:p w14:paraId="48132665">
      <w:pPr>
        <w:rPr>
          <w:rFonts w:hint="eastAsia" w:ascii="宋体" w:hAnsi="宋体" w:eastAsia="宋体" w:cs="宋体"/>
          <w:sz w:val="24"/>
          <w:u w:val="single"/>
        </w:rPr>
      </w:pPr>
      <w:r>
        <w:rPr>
          <w:rFonts w:hint="eastAsia" w:ascii="宋体" w:hAnsi="宋体" w:eastAsia="宋体" w:cs="宋体"/>
          <w:sz w:val="24"/>
        </w:rPr>
        <w:t>各投标人：</w:t>
      </w:r>
    </w:p>
    <w:p w14:paraId="11D3C1AE">
      <w:pPr>
        <w:rPr>
          <w:rFonts w:hint="eastAsia" w:ascii="宋体" w:hAnsi="宋体" w:eastAsia="宋体" w:cs="宋体"/>
          <w:sz w:val="24"/>
        </w:rPr>
      </w:pPr>
      <w:r>
        <w:rPr>
          <w:rFonts w:hint="eastAsia" w:ascii="宋体" w:hAnsi="宋体" w:eastAsia="宋体" w:cs="宋体"/>
          <w:sz w:val="24"/>
        </w:rPr>
        <w:t xml:space="preserve"> </w:t>
      </w:r>
    </w:p>
    <w:p w14:paraId="76380621">
      <w:pPr>
        <w:spacing w:line="480" w:lineRule="auto"/>
        <w:ind w:firstLine="480" w:firstLineChars="200"/>
        <w:rPr>
          <w:rFonts w:hint="eastAsia" w:ascii="宋体" w:hAnsi="宋体" w:eastAsia="宋体" w:cs="宋体"/>
          <w:b/>
          <w:bCs/>
          <w:sz w:val="24"/>
          <w:u w:val="single"/>
        </w:rPr>
      </w:pPr>
      <w:r>
        <w:rPr>
          <w:rFonts w:hint="eastAsia" w:ascii="宋体" w:hAnsi="宋体" w:eastAsia="宋体" w:cs="宋体"/>
          <w:sz w:val="24"/>
          <w:u w:val="single"/>
          <w:lang w:eastAsia="zh-CN"/>
        </w:rPr>
        <w:t>通州湾示范区三余镇建新村党群服务中心室外场地改造工程</w:t>
      </w:r>
      <w:r>
        <w:rPr>
          <w:rFonts w:hint="eastAsia" w:ascii="宋体" w:hAnsi="宋体" w:eastAsia="宋体" w:cs="宋体"/>
          <w:sz w:val="24"/>
        </w:rPr>
        <w:t>（</w:t>
      </w:r>
      <w:r>
        <w:rPr>
          <w:rFonts w:hint="eastAsia" w:ascii="宋体" w:hAnsi="宋体" w:eastAsia="宋体" w:cs="宋体"/>
          <w:sz w:val="24"/>
          <w:lang w:eastAsia="zh-CN"/>
        </w:rPr>
        <w:t>项目</w:t>
      </w:r>
      <w:r>
        <w:rPr>
          <w:rFonts w:hint="eastAsia" w:ascii="宋体" w:hAnsi="宋体" w:eastAsia="宋体" w:cs="宋体"/>
          <w:sz w:val="24"/>
        </w:rPr>
        <w:t>名称）招标控制价经</w:t>
      </w:r>
      <w:r>
        <w:rPr>
          <w:rFonts w:hint="eastAsia" w:ascii="宋体" w:hAnsi="宋体" w:eastAsia="宋体" w:cs="宋体"/>
          <w:sz w:val="24"/>
          <w:lang w:eastAsia="zh-CN"/>
        </w:rPr>
        <w:t>上级主管部门讨论确定，</w:t>
      </w:r>
      <w:r>
        <w:rPr>
          <w:rFonts w:hint="eastAsia" w:ascii="宋体" w:hAnsi="宋体" w:eastAsia="宋体" w:cs="宋体"/>
          <w:sz w:val="24"/>
        </w:rPr>
        <w:t>现通知贵单位，该</w:t>
      </w:r>
      <w:r>
        <w:rPr>
          <w:rFonts w:hint="eastAsia" w:ascii="宋体" w:hAnsi="宋体" w:eastAsia="宋体" w:cs="宋体"/>
          <w:sz w:val="24"/>
          <w:lang w:eastAsia="zh-CN"/>
        </w:rPr>
        <w:t>标段</w:t>
      </w:r>
      <w:r>
        <w:rPr>
          <w:rFonts w:hint="eastAsia" w:ascii="宋体" w:hAnsi="宋体" w:eastAsia="宋体" w:cs="宋体"/>
          <w:sz w:val="24"/>
        </w:rPr>
        <w:t xml:space="preserve">招标控制价为 </w:t>
      </w:r>
      <w:r>
        <w:rPr>
          <w:rFonts w:hint="eastAsia" w:ascii="宋体" w:hAnsi="宋体" w:eastAsia="宋体" w:cs="宋体"/>
          <w:b/>
          <w:sz w:val="24"/>
          <w:u w:val="single"/>
          <w:lang w:val="en-US" w:eastAsia="zh-CN"/>
        </w:rPr>
        <w:t>大写：</w:t>
      </w:r>
      <w:r>
        <w:rPr>
          <w:rFonts w:hint="eastAsia" w:ascii="宋体" w:hAnsi="宋体" w:cs="宋体"/>
          <w:b/>
          <w:sz w:val="24"/>
          <w:u w:val="single"/>
          <w:lang w:val="en-US" w:eastAsia="zh-CN"/>
        </w:rPr>
        <w:t>贰拾柒万柒仟玖佰柒拾陆元整</w:t>
      </w:r>
      <w:r>
        <w:rPr>
          <w:rFonts w:hint="eastAsia" w:ascii="宋体" w:hAnsi="宋体" w:eastAsia="宋体" w:cs="宋体"/>
          <w:b/>
          <w:sz w:val="24"/>
          <w:u w:val="single"/>
          <w:lang w:val="en-US" w:eastAsia="zh-CN"/>
        </w:rPr>
        <w:t>（小写：</w:t>
      </w:r>
      <w:r>
        <w:rPr>
          <w:rFonts w:hint="eastAsia" w:ascii="宋体" w:hAnsi="宋体" w:cs="宋体"/>
          <w:b/>
          <w:sz w:val="24"/>
          <w:u w:val="single"/>
          <w:lang w:val="en-US" w:eastAsia="zh-CN"/>
        </w:rPr>
        <w:t>277976.00</w:t>
      </w:r>
      <w:r>
        <w:rPr>
          <w:rFonts w:hint="eastAsia" w:ascii="宋体" w:hAnsi="宋体" w:eastAsia="宋体" w:cs="宋体"/>
          <w:b/>
          <w:sz w:val="24"/>
          <w:u w:val="single"/>
          <w:lang w:val="en-US" w:eastAsia="zh-CN"/>
        </w:rPr>
        <w:t>元）</w:t>
      </w:r>
      <w:r>
        <w:rPr>
          <w:rFonts w:hint="eastAsia" w:ascii="宋体" w:hAnsi="宋体" w:eastAsia="宋体" w:cs="宋体"/>
          <w:sz w:val="24"/>
        </w:rPr>
        <w:t>。如有异议，请于接到本通知书后两个工作日内与建设单位或招标代理单位书面联系。</w:t>
      </w:r>
    </w:p>
    <w:p w14:paraId="4691B05C">
      <w:pPr>
        <w:rPr>
          <w:rFonts w:hint="eastAsia" w:ascii="宋体" w:hAnsi="宋体" w:eastAsia="宋体" w:cs="宋体"/>
          <w:sz w:val="24"/>
        </w:rPr>
      </w:pPr>
    </w:p>
    <w:p w14:paraId="259092AE">
      <w:pPr>
        <w:rPr>
          <w:rFonts w:hint="eastAsia" w:ascii="宋体" w:hAnsi="宋体" w:eastAsia="宋体" w:cs="宋体"/>
          <w:sz w:val="24"/>
        </w:rPr>
      </w:pPr>
    </w:p>
    <w:p w14:paraId="493EEBA8">
      <w:pPr>
        <w:rPr>
          <w:rFonts w:hint="eastAsia" w:ascii="宋体" w:hAnsi="宋体" w:eastAsia="宋体" w:cs="宋体"/>
          <w:sz w:val="24"/>
        </w:rPr>
      </w:pPr>
    </w:p>
    <w:p w14:paraId="78738850">
      <w:pPr>
        <w:ind w:firstLine="120" w:firstLineChars="50"/>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建设单位或招标代理单位（盖章）</w:t>
      </w:r>
    </w:p>
    <w:p w14:paraId="6B1F4BD8">
      <w:pPr>
        <w:rPr>
          <w:rFonts w:hint="eastAsia" w:ascii="宋体" w:hAnsi="宋体" w:eastAsia="宋体" w:cs="宋体"/>
          <w:sz w:val="24"/>
        </w:rPr>
      </w:pPr>
    </w:p>
    <w:p w14:paraId="3643800B">
      <w:pPr>
        <w:tabs>
          <w:tab w:val="left" w:pos="6090"/>
        </w:tabs>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ab/>
      </w:r>
      <w:r>
        <w:rPr>
          <w:rFonts w:hint="eastAsia" w:ascii="宋体" w:hAnsi="宋体" w:cs="宋体"/>
          <w:sz w:val="24"/>
          <w:lang w:val="en-US" w:eastAsia="zh-CN"/>
        </w:rPr>
        <w:t>2025</w:t>
      </w:r>
      <w:r>
        <w:rPr>
          <w:rFonts w:hint="eastAsia" w:ascii="宋体" w:hAnsi="宋体" w:eastAsia="宋体" w:cs="宋体"/>
          <w:sz w:val="24"/>
        </w:rPr>
        <w:t>年</w:t>
      </w:r>
      <w:r>
        <w:rPr>
          <w:rFonts w:hint="eastAsia" w:ascii="宋体" w:hAnsi="宋体" w:cs="宋体"/>
          <w:sz w:val="24"/>
          <w:lang w:val="en-US" w:eastAsia="zh-CN"/>
        </w:rPr>
        <w:t>8</w:t>
      </w:r>
      <w:r>
        <w:rPr>
          <w:rFonts w:hint="eastAsia" w:ascii="宋体" w:hAnsi="宋体" w:eastAsia="宋体" w:cs="宋体"/>
          <w:sz w:val="24"/>
        </w:rPr>
        <w:t>月</w:t>
      </w:r>
      <w:r>
        <w:rPr>
          <w:rFonts w:hint="eastAsia" w:ascii="宋体" w:hAnsi="宋体" w:cs="宋体"/>
          <w:sz w:val="24"/>
          <w:lang w:val="en-US" w:eastAsia="zh-CN"/>
        </w:rPr>
        <w:t>6</w:t>
      </w:r>
      <w:bookmarkStart w:id="0" w:name="_GoBack"/>
      <w:bookmarkEnd w:id="0"/>
      <w:r>
        <w:rPr>
          <w:rFonts w:hint="eastAsia" w:ascii="宋体" w:hAnsi="宋体" w:eastAsia="宋体" w:cs="宋体"/>
          <w:sz w:val="24"/>
        </w:rPr>
        <w:t>日</w:t>
      </w:r>
    </w:p>
    <w:p w14:paraId="7883D27A">
      <w:pPr>
        <w:tabs>
          <w:tab w:val="left" w:pos="6090"/>
        </w:tabs>
        <w:rPr>
          <w:rFonts w:hint="eastAsia" w:ascii="宋体" w:hAnsi="宋体" w:eastAsia="宋体" w:cs="宋体"/>
          <w:sz w:val="24"/>
        </w:rPr>
      </w:pPr>
    </w:p>
    <w:p w14:paraId="1C811C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AEC66AA"/>
    <w:rsid w:val="0C9572A4"/>
    <w:rsid w:val="110703C7"/>
    <w:rsid w:val="1D1429D2"/>
    <w:rsid w:val="1D1B35FF"/>
    <w:rsid w:val="1D493165"/>
    <w:rsid w:val="28D57BDA"/>
    <w:rsid w:val="292B7158"/>
    <w:rsid w:val="2B2D330C"/>
    <w:rsid w:val="2E793FBE"/>
    <w:rsid w:val="34D16057"/>
    <w:rsid w:val="35FA0FA4"/>
    <w:rsid w:val="3F1B63D4"/>
    <w:rsid w:val="46F6129C"/>
    <w:rsid w:val="489C4995"/>
    <w:rsid w:val="4E09394C"/>
    <w:rsid w:val="52155516"/>
    <w:rsid w:val="59096F2A"/>
    <w:rsid w:val="6A87009D"/>
    <w:rsid w:val="6BFF46D3"/>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207</Characters>
  <Lines>0</Lines>
  <Paragraphs>0</Paragraphs>
  <TotalTime>0</TotalTime>
  <ScaleCrop>false</ScaleCrop>
  <LinksUpToDate>false</LinksUpToDate>
  <CharactersWithSpaces>250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A</cp:lastModifiedBy>
  <dcterms:modified xsi:type="dcterms:W3CDTF">2025-08-06T01:55:18Z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eyJoZGlkIjoiMGQ2OTg4NzVlYTg4ZTAwZThjNmQzOWU3Y2U0MzEyOTgiLCJ1c2VySWQiOiIyODA1NDUzNTUifQ==</vt:lpwstr>
  </property>
</Properties>
</file>